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6DB0" w14:textId="4AA03A77" w:rsidR="00183C34" w:rsidRPr="009D088C" w:rsidRDefault="00183C34">
      <w:pPr>
        <w:rPr>
          <w:b/>
          <w:bCs/>
          <w:sz w:val="36"/>
          <w:szCs w:val="36"/>
        </w:rPr>
      </w:pPr>
      <w:r w:rsidRPr="009D088C">
        <w:rPr>
          <w:b/>
          <w:bCs/>
          <w:sz w:val="36"/>
          <w:szCs w:val="36"/>
        </w:rPr>
        <w:t>Tipologia C</w:t>
      </w:r>
    </w:p>
    <w:p w14:paraId="7FEFBCB8" w14:textId="628BBC6B" w:rsidR="00183C34" w:rsidRPr="009D088C" w:rsidRDefault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Programmi</w:t>
      </w:r>
    </w:p>
    <w:p w14:paraId="427697B3" w14:textId="6A8C8E47" w:rsidR="00183C34" w:rsidRPr="009D088C" w:rsidRDefault="00183C34" w:rsidP="00183C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 xml:space="preserve">Programma di Chimica fisica Termodinamica </w:t>
      </w:r>
      <w:r w:rsidRPr="009D088C">
        <w:rPr>
          <w:rFonts w:ascii="Times New Roman" w:hAnsi="Times New Roman" w:cs="Times New Roman"/>
          <w:sz w:val="24"/>
          <w:szCs w:val="24"/>
        </w:rPr>
        <w:t>prof. Guido Di Lorenzo</w:t>
      </w:r>
    </w:p>
    <w:p w14:paraId="5AA6889D" w14:textId="77777777" w:rsidR="00183C34" w:rsidRPr="009D088C" w:rsidRDefault="00183C34" w:rsidP="00183C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Definizioni preliminari</w:t>
      </w:r>
    </w:p>
    <w:p w14:paraId="41D3E007" w14:textId="77777777" w:rsidR="00183C34" w:rsidRPr="009D088C" w:rsidRDefault="00183C34" w:rsidP="00183C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Termodinamica; sistema; sistemi aperti, chiusi, isolati; stato; variabili di stato; variabili intensive ed estensive; equazioni e funzioni di stato; processo termodinamico; processi reversibili e irreversibili</w:t>
      </w:r>
    </w:p>
    <w:p w14:paraId="78464315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Stato gassoso</w:t>
      </w:r>
      <w:r w:rsidRPr="009D088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FBF6C8" w14:textId="0E812FE6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Gas ideali - le variabili di stato: pressione temperatura- leggi dei gas ideali   - modello del gas perfetto -teoria cinetica distribuzione delle velocità di Maxwell Boltzmann -velocità quadratica media -velocità media- velocità più probabile velocità relativa - gli urti, frequenza degli urti -cammino medio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-  gas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reali equazione di Van der walls equazione  viriale. </w:t>
      </w:r>
      <w:bookmarkStart w:id="0" w:name="_Hlk89687170"/>
      <w:r w:rsidRPr="009D088C">
        <w:rPr>
          <w:rFonts w:ascii="Times New Roman" w:hAnsi="Times New Roman" w:cs="Times New Roman"/>
          <w:sz w:val="24"/>
          <w:szCs w:val="24"/>
        </w:rPr>
        <w:t>Esercizi</w:t>
      </w:r>
      <w:bookmarkEnd w:id="0"/>
      <w:r w:rsidRPr="009D0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2256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Primo principio della termodinamica</w:t>
      </w:r>
      <w:r w:rsidRPr="009D0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D023F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Definizione di energia interna- scambi di energia: lavoro e calore -   lavoro di espansione- scambi di calore- calorimetria- capacità termica. Esercizi</w:t>
      </w:r>
    </w:p>
    <w:p w14:paraId="1FBC3641" w14:textId="77777777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 xml:space="preserve">Entalpia </w:t>
      </w:r>
    </w:p>
    <w:p w14:paraId="127A2FC3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 xml:space="preserve">Definizione di entalpia - variazioni di 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entalpia  con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la temperatura -capacità termica a pressione costante capacità termica a volume costante- Esercizi</w:t>
      </w:r>
    </w:p>
    <w:p w14:paraId="7486FEA3" w14:textId="77777777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Termochimica</w:t>
      </w:r>
    </w:p>
    <w:p w14:paraId="79E3B942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 xml:space="preserve">Variazioni di entalpia 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standard ,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l’entalpia delle trasformaqzioni fisiche, l’entalpia delle trasformazioni chimiche, legge di Hess . Esercizi</w:t>
      </w:r>
    </w:p>
    <w:p w14:paraId="30471788" w14:textId="77777777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Elementi di matematica</w:t>
      </w:r>
    </w:p>
    <w:p w14:paraId="325E8E4E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Funzioni di Stato e differenziale esatto - variazione di energia interna - variazione di entalpia - effetto joule Thomson</w:t>
      </w:r>
    </w:p>
    <w:p w14:paraId="70860E44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Secondo principio della termodinamica</w:t>
      </w:r>
      <w:r w:rsidRPr="009D08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DE2EED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 xml:space="preserve"> Spontaneità dei fenomeni - definizione di entropia termodinamica e statistica -ciclo di 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Carnot  -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temperatura termodinamica-  disuguaglianza di Clausi.                    Variazione di entropia nei processi 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di :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espansione - transizione di fase.  riscaldamento – processi compositi.</w:t>
      </w:r>
    </w:p>
    <w:p w14:paraId="23BB2D6A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Terzo principio della termodinamica</w:t>
      </w:r>
    </w:p>
    <w:p w14:paraId="4092A43A" w14:textId="75C48076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Misura calorimetrica dell’entropia, terzo princio della termodinaca, variazione dell’entropia con la temperatura</w:t>
      </w:r>
      <w:r w:rsidRPr="009D08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B32F18" w14:textId="77777777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Soffermiamoci sul sistema</w:t>
      </w:r>
    </w:p>
    <w:p w14:paraId="79228661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L’energia di Helmholtz e l’energia di Gibbs -I criteri di svolgimento spontaneo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-  Il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lavoro massimo- l’energia di Gibbs- Il lavoro massimo non espansivo- L’energia standard di Gibbs molare</w:t>
      </w:r>
    </w:p>
    <w:p w14:paraId="3C8A2F33" w14:textId="77777777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 xml:space="preserve">Combinazione il primo e il secondo principio </w:t>
      </w:r>
    </w:p>
    <w:p w14:paraId="1958E17F" w14:textId="2AE38726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lastRenderedPageBreak/>
        <w:t>L’equazione fondamentale- Le proprieta’ dell’energia di Gib- La variazione dell’energia di Gibbs con la temperatura- La variazione dell’energia di Gibbs con la pressione</w:t>
      </w:r>
    </w:p>
    <w:p w14:paraId="01CF8C66" w14:textId="77777777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I diagrammi di stato</w:t>
      </w:r>
    </w:p>
    <w:p w14:paraId="1249CE91" w14:textId="77777777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La stabilita’ delle fasi- I limiti di fase- Punti critici e punti di ebollizione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-  Punti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di fusione e punti tripli - Stabilita’ delle fasi e transizioni di stato - Il criterio termodinamico dell’equilibrio -La dipendenza della stabilita’ dalle condizioni -La dipendenza della stabilita’ delle fasi dalla temperatura - La riposta della fusione alla pressione applicata</w:t>
      </w:r>
    </w:p>
    <w:p w14:paraId="34865C48" w14:textId="77777777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La descrizione termodinamica delle miscele</w:t>
      </w:r>
    </w:p>
    <w:p w14:paraId="07AD8397" w14:textId="75892F2B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Le grandezze molari parziali -L’energia di Gibbs parziale molare- La termodinamica del mescolamento -L’energia di Gibbs del mescolamento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-  Il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potenziale chimico dei liquidi- Le soluzioni ideali- Le soluzioni diluite ideali -Le proprieta’ delle soluzioni- Le miscele liquide - Le soluzioni ideali -Le proprieta’ colligative -Le caratteristiche comuni alle proprieta’ colligative - L’innalzamento ebullioscopico - L’abbassamento crioscopico -La solubilita’ -L’osmosi</w:t>
      </w:r>
    </w:p>
    <w:p w14:paraId="269DE617" w14:textId="77777777" w:rsidR="00183C34" w:rsidRPr="009D088C" w:rsidRDefault="00183C34" w:rsidP="00183C3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>Le attivita’</w:t>
      </w:r>
    </w:p>
    <w:p w14:paraId="1290B69B" w14:textId="76CF6752" w:rsidR="00183C34" w:rsidRPr="009D088C" w:rsidRDefault="00183C34" w:rsidP="00183C34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L’attivita’ del solvente- L’attivita’ del soluto- Le soluzioni diluite ideali - I soluti reali</w:t>
      </w:r>
    </w:p>
    <w:p w14:paraId="0DBB9AFF" w14:textId="7135D2D2" w:rsidR="00F62253" w:rsidRPr="009D088C" w:rsidRDefault="00F62253" w:rsidP="00183C34">
      <w:pPr>
        <w:rPr>
          <w:rFonts w:ascii="Times New Roman" w:hAnsi="Times New Roman" w:cs="Times New Roman"/>
          <w:sz w:val="24"/>
          <w:szCs w:val="24"/>
        </w:rPr>
      </w:pPr>
    </w:p>
    <w:p w14:paraId="29A12F67" w14:textId="77777777" w:rsidR="00F62253" w:rsidRPr="009D088C" w:rsidRDefault="00F62253" w:rsidP="00F62253">
      <w:pPr>
        <w:pStyle w:val="Predefinito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b/>
          <w:sz w:val="24"/>
          <w:u w:val="single"/>
        </w:rPr>
        <w:t xml:space="preserve">Corso di Fondamenti di Informatica – </w:t>
      </w:r>
      <w:r w:rsidRPr="009D088C">
        <w:rPr>
          <w:rFonts w:ascii="Times New Roman" w:hAnsi="Times New Roman" w:cs="Times New Roman"/>
          <w:bCs/>
          <w:sz w:val="24"/>
          <w:u w:val="single"/>
        </w:rPr>
        <w:t>Dott. De Vito Luca</w:t>
      </w:r>
    </w:p>
    <w:p w14:paraId="27A43FDC" w14:textId="77777777" w:rsidR="00F62253" w:rsidRPr="009D088C" w:rsidRDefault="00F62253" w:rsidP="00F62253">
      <w:pPr>
        <w:pStyle w:val="Predefinito"/>
        <w:rPr>
          <w:rFonts w:ascii="Times New Roman" w:hAnsi="Times New Roman" w:cs="Times New Roman"/>
          <w:sz w:val="24"/>
        </w:rPr>
      </w:pPr>
    </w:p>
    <w:p w14:paraId="6332B2A9" w14:textId="77777777" w:rsidR="00F62253" w:rsidRPr="009D088C" w:rsidRDefault="00F62253" w:rsidP="00F62253">
      <w:pPr>
        <w:pStyle w:val="Predefinito"/>
        <w:rPr>
          <w:rFonts w:ascii="Times New Roman" w:hAnsi="Times New Roman" w:cs="Times New Roman"/>
          <w:sz w:val="24"/>
        </w:rPr>
      </w:pPr>
    </w:p>
    <w:p w14:paraId="2AFCF222" w14:textId="77777777" w:rsidR="00F62253" w:rsidRPr="009D088C" w:rsidRDefault="00F62253" w:rsidP="00F62253">
      <w:pPr>
        <w:pStyle w:val="Predefinito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b/>
          <w:sz w:val="24"/>
        </w:rPr>
        <w:t>Fondamenti di Informatica</w:t>
      </w:r>
    </w:p>
    <w:p w14:paraId="44E1DC0A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1. Dal Problema all’Algoritmo</w:t>
      </w:r>
    </w:p>
    <w:p w14:paraId="27C355BC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2. Rappresentazione grafica e testuale degli algoritmi: FlowChart e NLS</w:t>
      </w:r>
    </w:p>
    <w:p w14:paraId="0BBCC892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3. Schemi di composizione delle operazioni di un algoritmo:</w:t>
      </w:r>
    </w:p>
    <w:p w14:paraId="64673026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 xml:space="preserve">    3.1 Sequenza</w:t>
      </w:r>
    </w:p>
    <w:p w14:paraId="65AF1AF6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 xml:space="preserve">    3.2 Selezione</w:t>
      </w:r>
    </w:p>
    <w:p w14:paraId="09AA448F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 xml:space="preserve">    3.3 Iterazione</w:t>
      </w:r>
    </w:p>
    <w:p w14:paraId="0ECB0295" w14:textId="4D5FC7D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4. Esercitazione</w:t>
      </w:r>
    </w:p>
    <w:p w14:paraId="1D2ECBA6" w14:textId="77777777" w:rsidR="00F62253" w:rsidRPr="009D088C" w:rsidRDefault="00F62253" w:rsidP="00F62253">
      <w:pPr>
        <w:pStyle w:val="Predefinito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b/>
          <w:sz w:val="24"/>
        </w:rPr>
        <w:t>Programmazione in C/C++</w:t>
      </w:r>
    </w:p>
    <w:p w14:paraId="274757A7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1. Struttura fondamentale di un programma</w:t>
      </w:r>
    </w:p>
    <w:p w14:paraId="76FA6BEB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2. Variabili e Costanti</w:t>
      </w:r>
    </w:p>
    <w:p w14:paraId="000B16CD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3. Espressioni e Condizioni</w:t>
      </w:r>
    </w:p>
    <w:p w14:paraId="447676D6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4. Operazioni di input e Output</w:t>
      </w:r>
    </w:p>
    <w:p w14:paraId="0FB9CAB6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5. Controllo del flusso di Esecuzione</w:t>
      </w:r>
    </w:p>
    <w:p w14:paraId="65A2567F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6. Realizzazione di un menù di scelta per l’utente</w:t>
      </w:r>
    </w:p>
    <w:p w14:paraId="03A18EA8" w14:textId="108B5C4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 xml:space="preserve">7. Con le conoscenze acquisite sarà possibile realizzare applicativi iterativi come il gioco </w:t>
      </w:r>
      <w:r w:rsidRPr="009D088C">
        <w:rPr>
          <w:rFonts w:ascii="Times New Roman" w:hAnsi="Times New Roman" w:cs="Times New Roman"/>
          <w:i/>
          <w:sz w:val="24"/>
        </w:rPr>
        <w:t>“Indovina a che numero sto pensando?”</w:t>
      </w:r>
    </w:p>
    <w:p w14:paraId="67EA77C7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b/>
          <w:sz w:val="24"/>
        </w:rPr>
        <w:t>Le funzioni in C/C++</w:t>
      </w:r>
    </w:p>
    <w:p w14:paraId="290208B4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1. Definizione e invocazione di una Funzione</w:t>
      </w:r>
    </w:p>
    <w:p w14:paraId="4E149B16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lastRenderedPageBreak/>
        <w:t>2. Passaggio dei parametri per Copia e Riferimento</w:t>
      </w:r>
    </w:p>
    <w:p w14:paraId="078E6F97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3. Prototipazione delle funzioni</w:t>
      </w:r>
    </w:p>
    <w:p w14:paraId="49CB5FA2" w14:textId="35F56AF9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 xml:space="preserve">4. Con le conoscenze acquisite sarà possibile realizzare un applicativo che simuli il funzionamento di una </w:t>
      </w:r>
      <w:r w:rsidRPr="009D088C">
        <w:rPr>
          <w:rFonts w:ascii="Times New Roman" w:hAnsi="Times New Roman" w:cs="Times New Roman"/>
          <w:i/>
          <w:sz w:val="24"/>
        </w:rPr>
        <w:t>calcolatrice standard o scientifica.</w:t>
      </w:r>
    </w:p>
    <w:p w14:paraId="1A20A8A3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b/>
          <w:sz w:val="24"/>
        </w:rPr>
        <w:t>Array</w:t>
      </w:r>
    </w:p>
    <w:p w14:paraId="71F2466F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1. Array Monodimensionali</w:t>
      </w:r>
    </w:p>
    <w:p w14:paraId="76850CA1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2. Stringhe</w:t>
      </w:r>
    </w:p>
    <w:p w14:paraId="32F08F81" w14:textId="66ADD5F1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 xml:space="preserve">3. Con le conoscenze acquisite sarà possibile realizzare applicativi che </w:t>
      </w:r>
      <w:r w:rsidRPr="009D088C">
        <w:rPr>
          <w:rFonts w:ascii="Times New Roman" w:hAnsi="Times New Roman" w:cs="Times New Roman"/>
          <w:i/>
          <w:sz w:val="24"/>
        </w:rPr>
        <w:t>ordinano una sequenza di valori (</w:t>
      </w:r>
      <w:proofErr w:type="gramStart"/>
      <w:r w:rsidRPr="009D088C">
        <w:rPr>
          <w:rFonts w:ascii="Times New Roman" w:hAnsi="Times New Roman" w:cs="Times New Roman"/>
          <w:i/>
          <w:sz w:val="24"/>
        </w:rPr>
        <w:t>come ad esempio</w:t>
      </w:r>
      <w:proofErr w:type="gramEnd"/>
      <w:r w:rsidRPr="009D088C">
        <w:rPr>
          <w:rFonts w:ascii="Times New Roman" w:hAnsi="Times New Roman" w:cs="Times New Roman"/>
          <w:i/>
          <w:sz w:val="24"/>
        </w:rPr>
        <w:t xml:space="preserve"> i prodotti di un E-commerce)</w:t>
      </w:r>
      <w:r w:rsidRPr="009D088C">
        <w:rPr>
          <w:rFonts w:ascii="Times New Roman" w:hAnsi="Times New Roman" w:cs="Times New Roman"/>
          <w:sz w:val="24"/>
        </w:rPr>
        <w:t xml:space="preserve"> o applicativi che simulino il famoso gioco della </w:t>
      </w:r>
      <w:r w:rsidRPr="009D088C">
        <w:rPr>
          <w:rFonts w:ascii="Times New Roman" w:hAnsi="Times New Roman" w:cs="Times New Roman"/>
          <w:i/>
          <w:sz w:val="24"/>
        </w:rPr>
        <w:t>“Battaglia Navale!”</w:t>
      </w:r>
    </w:p>
    <w:p w14:paraId="51BE0574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b/>
          <w:sz w:val="24"/>
        </w:rPr>
        <w:t>Le strutture</w:t>
      </w:r>
    </w:p>
    <w:p w14:paraId="01E418D3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1. Le strutture come tipi di dato definiti dall’utente</w:t>
      </w:r>
    </w:p>
    <w:p w14:paraId="2698F66C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2. Tabelle come array di strutture</w:t>
      </w:r>
    </w:p>
    <w:p w14:paraId="09C02B8C" w14:textId="2315A5EE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3. Con le conoscenze acquisite sarà possibile realizzare applicativi che gestiscono dati come una</w:t>
      </w:r>
      <w:r w:rsidRPr="009D088C">
        <w:rPr>
          <w:rFonts w:ascii="Times New Roman" w:hAnsi="Times New Roman" w:cs="Times New Roman"/>
          <w:i/>
          <w:sz w:val="24"/>
        </w:rPr>
        <w:t xml:space="preserve"> Un autosalone o Una rubrica telefonica!</w:t>
      </w:r>
    </w:p>
    <w:p w14:paraId="2C534937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b/>
          <w:sz w:val="24"/>
        </w:rPr>
        <w:t>Progetto Finale</w:t>
      </w:r>
    </w:p>
    <w:p w14:paraId="122C9508" w14:textId="77777777" w:rsidR="00F62253" w:rsidRPr="009D088C" w:rsidRDefault="00F62253" w:rsidP="00F62253">
      <w:pPr>
        <w:pStyle w:val="Predefinito"/>
        <w:spacing w:before="113" w:after="113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Al termine del Corso verrà proposto di sviluppare un progetto che richieda tutte le conoscenze acquisite. Ogni partecipante potrà scegliere il progetto che più lo interessa tra: Gestione della classifica di Serie A con relative squadre e calciatori, gestione dei prodotti di un sito web E-Commerce, gestione degli studenti con relativi voti di interrogazione e verifiche scritte e altri applicativi.</w:t>
      </w:r>
    </w:p>
    <w:p w14:paraId="535E0369" w14:textId="77777777" w:rsidR="00F62253" w:rsidRPr="009D088C" w:rsidRDefault="00F62253" w:rsidP="00F62253">
      <w:pPr>
        <w:pStyle w:val="Predefinito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>NOTE AGGIUNTIVE</w:t>
      </w:r>
    </w:p>
    <w:p w14:paraId="58B5B320" w14:textId="77777777" w:rsidR="00F62253" w:rsidRPr="009D088C" w:rsidRDefault="00F62253" w:rsidP="00F62253">
      <w:pPr>
        <w:pStyle w:val="Predefinito"/>
        <w:rPr>
          <w:rFonts w:ascii="Times New Roman" w:hAnsi="Times New Roman" w:cs="Times New Roman"/>
          <w:sz w:val="24"/>
        </w:rPr>
      </w:pPr>
      <w:proofErr w:type="gramStart"/>
      <w:r w:rsidRPr="009D088C">
        <w:rPr>
          <w:rFonts w:ascii="Times New Roman" w:hAnsi="Times New Roman" w:cs="Times New Roman"/>
          <w:sz w:val="24"/>
        </w:rPr>
        <w:t>I corso</w:t>
      </w:r>
      <w:proofErr w:type="gramEnd"/>
      <w:r w:rsidRPr="009D088C">
        <w:rPr>
          <w:rFonts w:ascii="Times New Roman" w:hAnsi="Times New Roman" w:cs="Times New Roman"/>
          <w:sz w:val="24"/>
        </w:rPr>
        <w:t xml:space="preserve"> prevede anche uno spazio dedicato ai quesiti frequenti e comuni della rete.</w:t>
      </w:r>
    </w:p>
    <w:p w14:paraId="4DA5C69D" w14:textId="77777777" w:rsidR="00F62253" w:rsidRPr="009D088C" w:rsidRDefault="00F62253" w:rsidP="00F62253">
      <w:pPr>
        <w:pStyle w:val="Predefinito"/>
        <w:rPr>
          <w:rFonts w:ascii="Times New Roman" w:hAnsi="Times New Roman" w:cs="Times New Roman"/>
          <w:sz w:val="24"/>
        </w:rPr>
      </w:pPr>
      <w:r w:rsidRPr="009D088C">
        <w:rPr>
          <w:rFonts w:ascii="Times New Roman" w:hAnsi="Times New Roman" w:cs="Times New Roman"/>
          <w:sz w:val="24"/>
        </w:rPr>
        <w:t xml:space="preserve">I partecipanti al corso possono chiedere chiarimenti su argomenti informatici elementari a </w:t>
      </w:r>
      <w:hyperlink r:id="rId4" w:history="1">
        <w:r w:rsidRPr="009D088C">
          <w:rPr>
            <w:rStyle w:val="Collegamentoipertestuale"/>
            <w:rFonts w:ascii="Times New Roman" w:hAnsi="Times New Roman" w:cs="Times New Roman"/>
            <w:sz w:val="24"/>
          </w:rPr>
          <w:t>corsi22@reteissa.it</w:t>
        </w:r>
      </w:hyperlink>
      <w:r w:rsidRPr="009D088C">
        <w:rPr>
          <w:rStyle w:val="Collegamentoipertestuale"/>
          <w:rFonts w:ascii="Times New Roman" w:hAnsi="Times New Roman" w:cs="Times New Roman"/>
          <w:sz w:val="24"/>
        </w:rPr>
        <w:t xml:space="preserve">. </w:t>
      </w:r>
      <w:r w:rsidRPr="009D088C">
        <w:rPr>
          <w:rFonts w:ascii="Times New Roman" w:hAnsi="Times New Roman" w:cs="Times New Roman"/>
          <w:sz w:val="24"/>
        </w:rPr>
        <w:t xml:space="preserve">       Gli ultimi 20 minuti delle lezioni saranno dedicati ai quesiti posti.</w:t>
      </w:r>
    </w:p>
    <w:p w14:paraId="1F8A3FE7" w14:textId="77777777" w:rsidR="001A2A42" w:rsidRPr="009D088C" w:rsidRDefault="001A2A42" w:rsidP="00F62253">
      <w:pPr>
        <w:pStyle w:val="Predefinito"/>
        <w:rPr>
          <w:rFonts w:ascii="Times New Roman" w:hAnsi="Times New Roman" w:cs="Times New Roman"/>
          <w:sz w:val="24"/>
        </w:rPr>
      </w:pPr>
    </w:p>
    <w:p w14:paraId="1383062C" w14:textId="1E509F6F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b/>
          <w:bCs/>
          <w:sz w:val="24"/>
          <w:szCs w:val="24"/>
        </w:rPr>
        <w:t xml:space="preserve">Programma di biochimica </w:t>
      </w:r>
      <w:r w:rsidRPr="009D088C">
        <w:rPr>
          <w:rFonts w:ascii="Times New Roman" w:hAnsi="Times New Roman" w:cs="Times New Roman"/>
          <w:sz w:val="24"/>
          <w:szCs w:val="24"/>
        </w:rPr>
        <w:t>pro</w:t>
      </w:r>
      <w:r w:rsidR="00AE6346" w:rsidRPr="009D088C">
        <w:rPr>
          <w:rFonts w:ascii="Times New Roman" w:hAnsi="Times New Roman" w:cs="Times New Roman"/>
          <w:sz w:val="24"/>
          <w:szCs w:val="24"/>
        </w:rPr>
        <w:t>f</w:t>
      </w:r>
      <w:r w:rsidRPr="009D088C">
        <w:rPr>
          <w:rFonts w:ascii="Times New Roman" w:hAnsi="Times New Roman" w:cs="Times New Roman"/>
          <w:sz w:val="24"/>
          <w:szCs w:val="24"/>
        </w:rPr>
        <w:t>.ssa Raffalla Tranchino</w:t>
      </w:r>
    </w:p>
    <w:p w14:paraId="2490793D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Le Biomolecole</w:t>
      </w:r>
    </w:p>
    <w:p w14:paraId="5587D5ED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 xml:space="preserve">- I carboidrati: il 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nome ,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caratteristiche chimico fisiche e biologiche, funzione dei</w:t>
      </w:r>
    </w:p>
    <w:p w14:paraId="5726CAD9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glucidi, classificazione dei carboidrati;</w:t>
      </w:r>
    </w:p>
    <w:p w14:paraId="0640DA4D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- Gli acidi grassi e i lipidi saponificabili: gli acidi grassi, i lipidi, le</w:t>
      </w:r>
    </w:p>
    <w:p w14:paraId="01036BEE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prostaglandine, i fosfolipidi, i glicolipidi</w:t>
      </w:r>
    </w:p>
    <w:p w14:paraId="7B504686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- I lipidi non saponificabili.</w:t>
      </w:r>
    </w:p>
    <w:p w14:paraId="51AE844E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 xml:space="preserve">- Le proteine: gli amminoacidi 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caratteristiche ,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classificazione e proprietà chimico</w:t>
      </w:r>
    </w:p>
    <w:p w14:paraId="2F1692DB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fisiche, il legame peptidico. Le proteine: caratteristiche chimico fisiche</w:t>
      </w:r>
    </w:p>
    <w:p w14:paraId="100CB254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biologiche, le funzioni. Strutture proteiche e classificazioni, denaturazione e</w:t>
      </w:r>
    </w:p>
    <w:p w14:paraId="52220107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coagulazione delle proteine;</w:t>
      </w:r>
    </w:p>
    <w:p w14:paraId="7D8E5270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 xml:space="preserve">- Gli enzimi: definizione e caratteristiche, il sito </w:t>
      </w:r>
      <w:proofErr w:type="gramStart"/>
      <w:r w:rsidRPr="009D088C">
        <w:rPr>
          <w:rFonts w:ascii="Times New Roman" w:hAnsi="Times New Roman" w:cs="Times New Roman"/>
          <w:sz w:val="24"/>
          <w:szCs w:val="24"/>
        </w:rPr>
        <w:t>attivo ,</w:t>
      </w:r>
      <w:proofErr w:type="gramEnd"/>
      <w:r w:rsidRPr="009D088C">
        <w:rPr>
          <w:rFonts w:ascii="Times New Roman" w:hAnsi="Times New Roman" w:cs="Times New Roman"/>
          <w:sz w:val="24"/>
          <w:szCs w:val="24"/>
        </w:rPr>
        <w:t xml:space="preserve"> classificazione e</w:t>
      </w:r>
    </w:p>
    <w:p w14:paraId="57FD9E47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lastRenderedPageBreak/>
        <w:t>nomenclatura, meccanismo di azione, la velocità di reazione, specificità, fattori</w:t>
      </w:r>
    </w:p>
    <w:p w14:paraId="37ADF2EB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che influenzano le reazioni catalizzate dagli enzimi, regolazione dell’attività</w:t>
      </w:r>
    </w:p>
    <w:p w14:paraId="274CF525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enzimatiche;</w:t>
      </w:r>
    </w:p>
    <w:p w14:paraId="4E6542C4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- Le basi azotate e i nucleotidi: nucleosidi e nucleotidi</w:t>
      </w:r>
    </w:p>
    <w:p w14:paraId="1DBF2722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- Funzione degli acidi nucleici; struttura del DNA, struttura del RNA,</w:t>
      </w:r>
    </w:p>
    <w:p w14:paraId="494CF33B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replicazione semiconservativa, il codice genetico, la sintesi proteica</w:t>
      </w:r>
    </w:p>
    <w:p w14:paraId="281BFAE6" w14:textId="77777777" w:rsidR="001A2A42" w:rsidRPr="009D088C" w:rsidRDefault="001A2A42" w:rsidP="001A2A42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- Progetto genoma e cancro</w:t>
      </w:r>
    </w:p>
    <w:p w14:paraId="480AE253" w14:textId="77777777" w:rsidR="00A80726" w:rsidRPr="009D088C" w:rsidRDefault="001A2A42" w:rsidP="00A80726">
      <w:pPr>
        <w:rPr>
          <w:rFonts w:ascii="Times New Roman" w:hAnsi="Times New Roman" w:cs="Times New Roman"/>
          <w:sz w:val="24"/>
          <w:szCs w:val="24"/>
        </w:rPr>
      </w:pPr>
      <w:r w:rsidRPr="009D088C">
        <w:rPr>
          <w:rFonts w:ascii="Times New Roman" w:hAnsi="Times New Roman" w:cs="Times New Roman"/>
          <w:sz w:val="24"/>
          <w:szCs w:val="24"/>
        </w:rPr>
        <w:t>- Biotecnologie classiche e innovativ</w:t>
      </w:r>
      <w:r w:rsidR="001F22A4" w:rsidRPr="009D088C">
        <w:rPr>
          <w:rFonts w:ascii="Times New Roman" w:hAnsi="Times New Roman" w:cs="Times New Roman"/>
          <w:sz w:val="24"/>
          <w:szCs w:val="24"/>
        </w:rPr>
        <w:t>e</w:t>
      </w:r>
    </w:p>
    <w:p w14:paraId="6A5067F2" w14:textId="77777777" w:rsidR="00A80726" w:rsidRPr="009D088C" w:rsidRDefault="00A80726" w:rsidP="00A80726">
      <w:pPr>
        <w:rPr>
          <w:rFonts w:ascii="Times New Roman" w:hAnsi="Times New Roman" w:cs="Times New Roman"/>
          <w:sz w:val="24"/>
          <w:szCs w:val="24"/>
        </w:rPr>
      </w:pPr>
    </w:p>
    <w:p w14:paraId="72AAA8B8" w14:textId="6C1DA334" w:rsidR="00A80726" w:rsidRPr="00A80726" w:rsidRDefault="00A80726" w:rsidP="00A80726">
      <w:pPr>
        <w:rPr>
          <w:rFonts w:ascii="Times New Roman" w:hAnsi="Times New Roman" w:cs="Times New Roman"/>
          <w:sz w:val="24"/>
          <w:szCs w:val="24"/>
        </w:rPr>
      </w:pPr>
      <w:r w:rsidRPr="00A80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PROGRAMMA</w:t>
      </w:r>
    </w:p>
    <w:p w14:paraId="18179DBF" w14:textId="77777777" w:rsidR="00A80726" w:rsidRPr="00A80726" w:rsidRDefault="00A80726" w:rsidP="00A80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0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Tecnologie chimiche industriali, Spunti di conversazione e di approfondimento</w:t>
      </w:r>
    </w:p>
    <w:p w14:paraId="5D0B6873" w14:textId="77777777" w:rsidR="00A80726" w:rsidRPr="00A80726" w:rsidRDefault="00A80726" w:rsidP="00A80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9B2E93C" w14:textId="77777777" w:rsidR="00A80726" w:rsidRPr="00A80726" w:rsidRDefault="00A80726" w:rsidP="00A80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07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Docente: Prof. Ing. Domenico Scevola</w:t>
      </w:r>
    </w:p>
    <w:p w14:paraId="7FAA5405" w14:textId="77777777" w:rsidR="00A80726" w:rsidRPr="00A80726" w:rsidRDefault="00A80726" w:rsidP="00A807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807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Docente presso ISIS Guido Tassinari, Consulente Sistemi di Gestione secondo le Norme ISO 14001, ISO 45001 e ISO 9001, e Sistemi di Gestione Integrati, già responsabile di Impianti di Depurazione Reflui Industriali a fanghi attivi</w:t>
      </w:r>
    </w:p>
    <w:p w14:paraId="446650FB" w14:textId="77777777" w:rsidR="00A80726" w:rsidRPr="00A80726" w:rsidRDefault="00A80726" w:rsidP="00A807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43D8F1E" w14:textId="77777777" w:rsidR="00A80726" w:rsidRPr="00A80726" w:rsidRDefault="00A80726" w:rsidP="00A80726">
      <w:pPr>
        <w:shd w:val="clear" w:color="auto" w:fill="B3B3B3"/>
        <w:spacing w:after="0" w:line="0" w:lineRule="atLeast"/>
        <w:ind w:right="-6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8072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CONTENUTI</w:t>
      </w:r>
    </w:p>
    <w:p w14:paraId="68A834E2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801AAC7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Ore previste, circa 4 ore per Unità didattica, totali circa 20 ore</w:t>
      </w:r>
    </w:p>
    <w:p w14:paraId="1301649F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77DD073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UNITA’ DIDATTICA 1: </w:t>
      </w:r>
    </w:p>
    <w:p w14:paraId="70B29774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E692884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I Unità -   Il controllo automatico nei processi chimici</w:t>
      </w:r>
    </w:p>
    <w:p w14:paraId="73440EAA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Premessa</w:t>
      </w:r>
    </w:p>
    <w:p w14:paraId="14F3913D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Le variabili di processo</w:t>
      </w:r>
    </w:p>
    <w:p w14:paraId="5F177FD7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L’anello di regolazione</w:t>
      </w:r>
    </w:p>
    <w:p w14:paraId="23903B2A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Calcolo Dimensionale</w:t>
      </w:r>
    </w:p>
    <w:p w14:paraId="6F3A8ED9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34871DCF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UNITA’ DIDATTICA 2: </w:t>
      </w:r>
    </w:p>
    <w:p w14:paraId="3E8F5528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1BC2B9E6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II Unità - La distillazione</w:t>
      </w:r>
    </w:p>
    <w:p w14:paraId="18626248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Aspetti generali della distillazione</w:t>
      </w:r>
    </w:p>
    <w:p w14:paraId="116120B4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L’equilibrio liquido vapore</w:t>
      </w:r>
    </w:p>
    <w:p w14:paraId="563043E0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La rettifica continua </w:t>
      </w:r>
    </w:p>
    <w:p w14:paraId="14A8C1D8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Il bilancio di materia </w:t>
      </w:r>
    </w:p>
    <w:p w14:paraId="29212A4D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Determinazione degli stadi con il metodo di McCabe e Thiele</w:t>
      </w:r>
    </w:p>
    <w:p w14:paraId="7860939A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Tipi di piatti - Diametro della colonna</w:t>
      </w:r>
    </w:p>
    <w:p w14:paraId="2C0B6DA9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Colonne a riempimento - La distillazione flash</w:t>
      </w:r>
    </w:p>
    <w:p w14:paraId="4D7AC9D4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Il controllo di processo nella distillazione</w:t>
      </w:r>
    </w:p>
    <w:p w14:paraId="7A9DB742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F8C58BD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UNITA’ DIDATTICA 3:</w:t>
      </w:r>
    </w:p>
    <w:p w14:paraId="16350495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0AFD8B45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III Unità - Il petrolio</w:t>
      </w:r>
    </w:p>
    <w:p w14:paraId="3BD47FF4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Un po’ di storia - L’origine del petrolio e la formazione dei giacimenti e Caratterizzazione del grezzo</w:t>
      </w:r>
    </w:p>
    <w:p w14:paraId="623D7BB8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Caratteristiche ed impieghi dei prodotti petroliferi</w:t>
      </w:r>
    </w:p>
    <w:p w14:paraId="6BC03801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Aspetti generali della lavorazione del petrolio</w:t>
      </w:r>
    </w:p>
    <w:p w14:paraId="4831695C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I trattamenti preliminari - Il topping - Le caratteristiche delle benzine</w:t>
      </w:r>
    </w:p>
    <w:p w14:paraId="2AA3D6F3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In alternativa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: Produzione e Sistemi per Energie Rinnovabili, alternative all’utilizzo di combustibili fossili</w:t>
      </w:r>
    </w:p>
    <w:p w14:paraId="6A79EAA9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22C530C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UNITA’ DIDATTICA 4:</w:t>
      </w:r>
    </w:p>
    <w:p w14:paraId="597AE4A6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5AA2A6B8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IV Unità – La depurazione delle acque</w:t>
      </w:r>
    </w:p>
    <w:p w14:paraId="2CE2C8B2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L’inquinamento delle acque naturali</w:t>
      </w:r>
    </w:p>
    <w:p w14:paraId="133A2511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La caratterizzazione delle acque inquinate </w:t>
      </w:r>
    </w:p>
    <w:p w14:paraId="38ACACD5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Schema generale degli impianti di depurazione acque reflue civili</w:t>
      </w:r>
    </w:p>
    <w:p w14:paraId="536F2EEF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L’ossidazione biologica tramite fanghi attivi</w:t>
      </w:r>
    </w:p>
    <w:p w14:paraId="6B687292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Parametri per il dimensionamento</w:t>
      </w:r>
    </w:p>
    <w:p w14:paraId="21002C86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EB8D04C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UNITA’ DIDATTICA 5:</w:t>
      </w:r>
    </w:p>
    <w:p w14:paraId="331BAF41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481F1A91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V Unità – Estrazione</w:t>
      </w:r>
    </w:p>
    <w:p w14:paraId="6C4B113A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Cenni sull’estrazione liquido-liquido</w:t>
      </w:r>
    </w:p>
    <w:p w14:paraId="16E0D522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Esercitazioni di disegno di impianti chimici secondo la normativa UNICHIM, sia su cartaceo che su PC.</w:t>
      </w:r>
    </w:p>
    <w:p w14:paraId="4A5D44F4" w14:textId="77777777" w:rsidR="00A80726" w:rsidRPr="00A80726" w:rsidRDefault="00A80726" w:rsidP="00A80726">
      <w:pPr>
        <w:suppressAutoHyphens/>
        <w:spacing w:after="0" w:line="240" w:lineRule="auto"/>
        <w:ind w:left="709" w:hanging="709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•</w:t>
      </w: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Cenni sulle tematiche di Salute e Sicurezza nei Luoghi di Lavoro con il D. Lgs. 81/2008 e s.m.i., ed alla Protezione Ambientale con il Testo Unico dell’Ambiente di cui fa parte il D. Lgs. 152/2006 e s.m.i.</w:t>
      </w:r>
    </w:p>
    <w:p w14:paraId="772B290B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DD2741F" w14:textId="77777777" w:rsidR="00A80726" w:rsidRPr="00A80726" w:rsidRDefault="00A80726" w:rsidP="00A80726">
      <w:pPr>
        <w:suppressAutoHyphens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80726">
        <w:rPr>
          <w:rFonts w:ascii="Times New Roman" w:eastAsia="Calibri" w:hAnsi="Times New Roman" w:cs="Times New Roman"/>
          <w:sz w:val="24"/>
          <w:szCs w:val="24"/>
          <w:lang w:eastAsia="ar-SA"/>
        </w:rPr>
        <w:t>Problemi ed esercitazioni relative</w:t>
      </w:r>
    </w:p>
    <w:p w14:paraId="4AE63594" w14:textId="77777777" w:rsidR="00A80726" w:rsidRDefault="00A80726" w:rsidP="001A2A4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7F247DE" w14:textId="77777777" w:rsidR="002C7AC9" w:rsidRDefault="002C7AC9" w:rsidP="001A2A42">
      <w:pPr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CBC039E" w14:textId="14C8A440" w:rsidR="00A06D63" w:rsidRPr="009D088C" w:rsidRDefault="00A06D63" w:rsidP="001A2A42">
      <w:pPr>
        <w:rPr>
          <w:rFonts w:ascii="Times New Roman" w:hAnsi="Times New Roman" w:cs="Times New Roman"/>
          <w:sz w:val="24"/>
          <w:szCs w:val="24"/>
        </w:rPr>
      </w:pPr>
    </w:p>
    <w:p w14:paraId="58B0FDB9" w14:textId="77777777" w:rsidR="001A2A42" w:rsidRPr="009D088C" w:rsidRDefault="001A2A42" w:rsidP="00F62253">
      <w:pPr>
        <w:pStyle w:val="Predefinito"/>
        <w:rPr>
          <w:rFonts w:ascii="Times New Roman" w:hAnsi="Times New Roman" w:cs="Times New Roman"/>
          <w:sz w:val="24"/>
        </w:rPr>
      </w:pPr>
    </w:p>
    <w:p w14:paraId="38E5A63F" w14:textId="77777777" w:rsidR="00F62253" w:rsidRPr="009D088C" w:rsidRDefault="00F62253" w:rsidP="00183C34">
      <w:pPr>
        <w:rPr>
          <w:rFonts w:ascii="Times New Roman" w:hAnsi="Times New Roman" w:cs="Times New Roman"/>
          <w:sz w:val="24"/>
          <w:szCs w:val="24"/>
        </w:rPr>
      </w:pPr>
    </w:p>
    <w:p w14:paraId="25C85321" w14:textId="77777777" w:rsidR="00183C34" w:rsidRPr="009D088C" w:rsidRDefault="00183C34">
      <w:pPr>
        <w:rPr>
          <w:b/>
          <w:bCs/>
          <w:sz w:val="24"/>
          <w:szCs w:val="24"/>
        </w:rPr>
      </w:pPr>
    </w:p>
    <w:sectPr w:rsidR="00183C34" w:rsidRPr="009D0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34"/>
    <w:rsid w:val="00183C34"/>
    <w:rsid w:val="001A2A42"/>
    <w:rsid w:val="001F22A4"/>
    <w:rsid w:val="002C7AC9"/>
    <w:rsid w:val="009D088C"/>
    <w:rsid w:val="00A06D63"/>
    <w:rsid w:val="00A80726"/>
    <w:rsid w:val="00AE6346"/>
    <w:rsid w:val="00C7449F"/>
    <w:rsid w:val="00D70C91"/>
    <w:rsid w:val="00F6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57CC"/>
  <w15:chartTrackingRefBased/>
  <w15:docId w15:val="{340EA55B-91E8-44EA-A71A-D7042EAF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F62253"/>
    <w:pPr>
      <w:suppressAutoHyphens/>
      <w:autoSpaceDN w:val="0"/>
      <w:spacing w:after="0" w:line="200" w:lineRule="atLeast"/>
      <w:textAlignment w:val="baseline"/>
    </w:pPr>
    <w:rPr>
      <w:rFonts w:ascii="Lucida Sans" w:eastAsia="Tahoma" w:hAnsi="Lucida Sans" w:cs="Liberation Sans"/>
      <w:kern w:val="3"/>
      <w:sz w:val="36"/>
      <w:szCs w:val="24"/>
      <w:lang w:eastAsia="zh-CN" w:bidi="hi-IN"/>
    </w:rPr>
  </w:style>
  <w:style w:type="character" w:styleId="Collegamentoipertestuale">
    <w:name w:val="Hyperlink"/>
    <w:basedOn w:val="Carpredefinitoparagrafo"/>
    <w:rsid w:val="00F62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si22@retei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1313</Words>
  <Characters>7488</Characters>
  <Application>Microsoft Office Word</Application>
  <DocSecurity>0</DocSecurity>
  <Lines>62</Lines>
  <Paragraphs>17</Paragraphs>
  <ScaleCrop>false</ScaleCrop>
  <Company/>
  <LinksUpToDate>false</LinksUpToDate>
  <CharactersWithSpaces>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lorenzo Di Lorenzo</dc:creator>
  <cp:keywords/>
  <dc:description/>
  <cp:lastModifiedBy>Di lorenzo Di Lorenzo</cp:lastModifiedBy>
  <cp:revision>2</cp:revision>
  <dcterms:created xsi:type="dcterms:W3CDTF">2022-01-05T09:08:00Z</dcterms:created>
  <dcterms:modified xsi:type="dcterms:W3CDTF">2022-01-05T09:08:00Z</dcterms:modified>
</cp:coreProperties>
</file>